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1555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Stichting Wings of Support - Policy Ongewenst Gedrag</w:t>
      </w:r>
    </w:p>
    <w:p w14:paraId="4BEBB71E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38E352B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1. Algemeen</w:t>
      </w:r>
    </w:p>
    <w:p w14:paraId="2CF63F61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19AA3EA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1.1 Wings of Support streeft naar een organisatie waarbij integriteit, respect,</w:t>
      </w:r>
    </w:p>
    <w:p w14:paraId="748F140F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gelijkheid en professionaliteit centraal staan. Wings of Support verwacht van haar</w:t>
      </w:r>
    </w:p>
    <w:p w14:paraId="226BC788" w14:textId="5EB156F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color w:val="EE0000"/>
          <w:kern w:val="0"/>
        </w:rPr>
        <w:t>vrijwilliger</w:t>
      </w:r>
      <w:r>
        <w:rPr>
          <w:rFonts w:ascii="Arial" w:hAnsi="Arial" w:cs="Arial"/>
          <w:color w:val="EE0000"/>
          <w:kern w:val="0"/>
        </w:rPr>
        <w:t xml:space="preserve">s </w:t>
      </w:r>
      <w:r w:rsidRPr="009116D9">
        <w:rPr>
          <w:rFonts w:ascii="Arial" w:hAnsi="Arial" w:cs="Arial"/>
          <w:color w:val="000000" w:themeColor="text1"/>
          <w:kern w:val="0"/>
        </w:rPr>
        <w:t xml:space="preserve">dat </w:t>
      </w:r>
      <w:r w:rsidRPr="009116D9">
        <w:rPr>
          <w:rFonts w:ascii="Arial" w:hAnsi="Arial" w:cs="Arial"/>
          <w:kern w:val="0"/>
        </w:rPr>
        <w:t>zij deze waarden naleven en elkaar en derden, waaronder de kinderen die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betrokken zijn bij de projecten van Wings of Support, met waardigheid en respect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behandelen.</w:t>
      </w:r>
    </w:p>
    <w:p w14:paraId="02C06A2E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F5BA16E" w14:textId="7ABB83F6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1.2 Binnen Wings of Support geldt een Code of </w:t>
      </w:r>
      <w:proofErr w:type="spellStart"/>
      <w:r w:rsidRPr="009116D9">
        <w:rPr>
          <w:rFonts w:ascii="Arial" w:hAnsi="Arial" w:cs="Arial"/>
          <w:kern w:val="0"/>
        </w:rPr>
        <w:t>Conduct</w:t>
      </w:r>
      <w:proofErr w:type="spellEnd"/>
      <w:r w:rsidRPr="009116D9">
        <w:rPr>
          <w:rFonts w:ascii="Arial" w:hAnsi="Arial" w:cs="Arial"/>
          <w:kern w:val="0"/>
        </w:rPr>
        <w:t xml:space="preserve"> die op al haar vrijwilligers van toepassing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is. In de Code of </w:t>
      </w:r>
      <w:proofErr w:type="spellStart"/>
      <w:r w:rsidRPr="009116D9">
        <w:rPr>
          <w:rFonts w:ascii="Arial" w:hAnsi="Arial" w:cs="Arial"/>
          <w:kern w:val="0"/>
        </w:rPr>
        <w:t>Conduct</w:t>
      </w:r>
      <w:proofErr w:type="spellEnd"/>
      <w:r w:rsidRPr="009116D9">
        <w:rPr>
          <w:rFonts w:ascii="Arial" w:hAnsi="Arial" w:cs="Arial"/>
          <w:kern w:val="0"/>
        </w:rPr>
        <w:t xml:space="preserve"> zijn de gedragsregels opgenomen die binnen Wings of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Support gelden. Iedere vrijwilliger is verplicht die gedragsregels na te leven. De Code of</w:t>
      </w:r>
      <w:r>
        <w:rPr>
          <w:rFonts w:ascii="Arial" w:hAnsi="Arial" w:cs="Arial"/>
          <w:kern w:val="0"/>
        </w:rPr>
        <w:t xml:space="preserve"> </w:t>
      </w:r>
      <w:proofErr w:type="spellStart"/>
      <w:r w:rsidRPr="009116D9">
        <w:rPr>
          <w:rFonts w:ascii="Arial" w:hAnsi="Arial" w:cs="Arial"/>
          <w:kern w:val="0"/>
        </w:rPr>
        <w:t>Conduct</w:t>
      </w:r>
      <w:proofErr w:type="spellEnd"/>
      <w:r w:rsidRPr="009116D9">
        <w:rPr>
          <w:rFonts w:ascii="Arial" w:hAnsi="Arial" w:cs="Arial"/>
          <w:kern w:val="0"/>
        </w:rPr>
        <w:t xml:space="preserve"> dient dan ook als uitgangspunt voor hoe de vrijwilligers zich dienen te gedragen.</w:t>
      </w:r>
    </w:p>
    <w:p w14:paraId="6479260C" w14:textId="6EAE0362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Wings of Support wenst daarmee een (werk)omgeving te creëren die vrij is van ongewenst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gedrag.</w:t>
      </w:r>
    </w:p>
    <w:p w14:paraId="2C5EFAC2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B789648" w14:textId="5D4425C1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1.3 </w:t>
      </w:r>
      <w:proofErr w:type="gramStart"/>
      <w:r w:rsidRPr="009116D9">
        <w:rPr>
          <w:rFonts w:ascii="Arial" w:hAnsi="Arial" w:cs="Arial"/>
          <w:kern w:val="0"/>
        </w:rPr>
        <w:t>Indien</w:t>
      </w:r>
      <w:proofErr w:type="gramEnd"/>
      <w:r w:rsidRPr="009116D9">
        <w:rPr>
          <w:rFonts w:ascii="Arial" w:hAnsi="Arial" w:cs="Arial"/>
          <w:kern w:val="0"/>
        </w:rPr>
        <w:t xml:space="preserve"> zich toch een situatie voordoet van ongewenst gedrag of een vermoeden daarvan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dan dient daar melding van gemaakt te worden. In dit document is toegelicht hoe de vrijwilliger</w:t>
      </w:r>
      <w:r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color w:val="EE0000"/>
          <w:kern w:val="0"/>
        </w:rPr>
        <w:t xml:space="preserve">of een </w:t>
      </w:r>
      <w:r w:rsidR="00231F7A">
        <w:rPr>
          <w:rFonts w:ascii="Arial" w:hAnsi="Arial" w:cs="Arial"/>
          <w:color w:val="EE0000"/>
          <w:kern w:val="0"/>
        </w:rPr>
        <w:t>andere betrokkene</w:t>
      </w:r>
      <w:r>
        <w:rPr>
          <w:rFonts w:ascii="Arial" w:hAnsi="Arial" w:cs="Arial"/>
          <w:color w:val="EE0000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dat </w:t>
      </w:r>
      <w:r>
        <w:rPr>
          <w:rFonts w:ascii="Arial" w:hAnsi="Arial" w:cs="Arial"/>
          <w:color w:val="000000" w:themeColor="text1"/>
          <w:kern w:val="0"/>
        </w:rPr>
        <w:t>kan</w:t>
      </w:r>
      <w:r w:rsidRPr="009116D9">
        <w:rPr>
          <w:rFonts w:ascii="Arial" w:hAnsi="Arial" w:cs="Arial"/>
          <w:color w:val="EE0000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doen.</w:t>
      </w:r>
    </w:p>
    <w:p w14:paraId="2832A5E6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C2A2598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1.4 Wings of Support wenst te benadrukken dat zij veel waarde hecht aan een veilige</w:t>
      </w:r>
    </w:p>
    <w:p w14:paraId="41DA4D16" w14:textId="13981300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(werk)omgeving, zowel voor haar vrijwilligers als voor de kinderen die betrokken zijn bij de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projecten en voor derden die werkzaam zijn op de projecten van Wings of Support. Wings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of Support wenst haar vrijwilligers dan ook op het hart te drukken om een melding te doen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van elke situatie die hij/zij onacceptabel acht en/of waar hij/zij bezorgd over is. Ook bij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twijfel vindt Wings of Support het erg belangrijk dat er een melding wordt gedaan. Wings</w:t>
      </w:r>
      <w:r>
        <w:rPr>
          <w:rFonts w:ascii="Arial" w:hAnsi="Arial" w:cs="Arial"/>
          <w:kern w:val="0"/>
        </w:rPr>
        <w:t xml:space="preserve"> o</w:t>
      </w:r>
      <w:r w:rsidRPr="009116D9">
        <w:rPr>
          <w:rFonts w:ascii="Arial" w:hAnsi="Arial" w:cs="Arial"/>
          <w:kern w:val="0"/>
        </w:rPr>
        <w:t>f Support kan immers pas actie ondernemen als zij weet wat er (mogelijk) speelt. Alleen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zo kan Wings of Support haar doelstellingen en ambities blijven verwezenlijken.</w:t>
      </w:r>
    </w:p>
    <w:p w14:paraId="29D293EE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ECC0D72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2. Begrippen</w:t>
      </w:r>
    </w:p>
    <w:p w14:paraId="0942F104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52CC10E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2.1 In deze policy worden de volgende begrippen gehanteerd:</w:t>
      </w:r>
    </w:p>
    <w:p w14:paraId="40F70C7B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• Wings of Support: Stichting Wings of Support;</w:t>
      </w:r>
    </w:p>
    <w:p w14:paraId="60A68EB8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• Vrijwilliger(s): de medewerker die voor Wings of Support werkzaam is;</w:t>
      </w:r>
    </w:p>
    <w:p w14:paraId="70BDFFFC" w14:textId="778A458F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• Melder: een Vrijwilliger </w:t>
      </w:r>
      <w:r>
        <w:rPr>
          <w:rFonts w:ascii="Arial" w:hAnsi="Arial" w:cs="Arial"/>
          <w:color w:val="EE0000"/>
          <w:kern w:val="0"/>
        </w:rPr>
        <w:t xml:space="preserve">of </w:t>
      </w:r>
      <w:r w:rsidR="00231F7A">
        <w:rPr>
          <w:rFonts w:ascii="Arial" w:hAnsi="Arial" w:cs="Arial"/>
          <w:color w:val="EE0000"/>
          <w:kern w:val="0"/>
        </w:rPr>
        <w:t xml:space="preserve">een </w:t>
      </w:r>
      <w:r>
        <w:rPr>
          <w:rFonts w:ascii="Arial" w:hAnsi="Arial" w:cs="Arial"/>
          <w:color w:val="EE0000"/>
          <w:kern w:val="0"/>
        </w:rPr>
        <w:t xml:space="preserve">andere betrokkene </w:t>
      </w:r>
      <w:r w:rsidRPr="009116D9">
        <w:rPr>
          <w:rFonts w:ascii="Arial" w:hAnsi="Arial" w:cs="Arial"/>
          <w:kern w:val="0"/>
        </w:rPr>
        <w:t>die melding maakt van ongewenst gedrag;</w:t>
      </w:r>
    </w:p>
    <w:p w14:paraId="441249E7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• Melding: door een Vrijwilliger of andere betrokkene gedane melding van ongewenst</w:t>
      </w:r>
    </w:p>
    <w:p w14:paraId="0CA9F737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gedrag als bedoeld in deze policy;</w:t>
      </w:r>
    </w:p>
    <w:p w14:paraId="6F7DB9B7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• Code of </w:t>
      </w:r>
      <w:proofErr w:type="spellStart"/>
      <w:r w:rsidRPr="009116D9">
        <w:rPr>
          <w:rFonts w:ascii="Arial" w:hAnsi="Arial" w:cs="Arial"/>
          <w:kern w:val="0"/>
        </w:rPr>
        <w:t>Conduct</w:t>
      </w:r>
      <w:proofErr w:type="spellEnd"/>
      <w:r w:rsidRPr="009116D9">
        <w:rPr>
          <w:rFonts w:ascii="Arial" w:hAnsi="Arial" w:cs="Arial"/>
          <w:kern w:val="0"/>
        </w:rPr>
        <w:t>: de gedragsregels die gelden binnen Wings of Support en die van</w:t>
      </w:r>
    </w:p>
    <w:p w14:paraId="454A9F49" w14:textId="20682DCD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toepassing zijn op de </w:t>
      </w:r>
      <w:r w:rsidR="00650E53" w:rsidRPr="00650E53">
        <w:rPr>
          <w:rFonts w:ascii="Arial" w:hAnsi="Arial" w:cs="Arial"/>
          <w:color w:val="EE0000"/>
          <w:kern w:val="0"/>
        </w:rPr>
        <w:t>vrijwilligers</w:t>
      </w:r>
      <w:r w:rsidRPr="009116D9">
        <w:rPr>
          <w:rFonts w:ascii="Arial" w:hAnsi="Arial" w:cs="Arial"/>
          <w:kern w:val="0"/>
        </w:rPr>
        <w:t xml:space="preserve"> van Wings of Support en op de lokale medewerkers</w:t>
      </w:r>
    </w:p>
    <w:p w14:paraId="5ACD8C75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die werkzaam zijn op een project van Wings of Support;</w:t>
      </w:r>
    </w:p>
    <w:p w14:paraId="0C12BA78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A9255A6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3. Vormen van ongewenst gedrag</w:t>
      </w:r>
    </w:p>
    <w:p w14:paraId="7AEC7F6B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3.1 Wings of Support accepteert geen enkele vorm van (fysiek) geweld. Daarnaast</w:t>
      </w:r>
    </w:p>
    <w:p w14:paraId="5DE11BF6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is er binnen Wings of Support sprake van ongewenst gedrag bij in ieder geval, maar</w:t>
      </w:r>
    </w:p>
    <w:p w14:paraId="6D34404C" w14:textId="4B1D9155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niet beperkt tot: (seksueel) misbruik, intimidatie, discriminatie, pesten, agressief gedrag,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uitsluiting van (sociale) activiteiten, chantage en bedreigingen.</w:t>
      </w:r>
    </w:p>
    <w:p w14:paraId="3D34E9C6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457CEC8" w14:textId="13D67122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3.2 Misbruik van positie valt binnen Wings of Support ook onder ongewenst gedrag en is dus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onaanvaardbaar. Voorbeelden hiervan - in aanvulling op de misstanden genoemd in de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vorige paragraaf - zijn corruptie, omkoping, uitbuiting en overige financiële</w:t>
      </w:r>
      <w:r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misstanden.</w:t>
      </w:r>
    </w:p>
    <w:p w14:paraId="3AB435C5" w14:textId="77777777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A4BDB4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4. Melding doen van ongewenst gedrag</w:t>
      </w:r>
    </w:p>
    <w:p w14:paraId="4EFE898A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0E5D36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Voorzitter Bestuur</w:t>
      </w:r>
    </w:p>
    <w:p w14:paraId="183DA012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B455A10" w14:textId="5C0B3734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4.1 </w:t>
      </w:r>
      <w:proofErr w:type="gramStart"/>
      <w:r w:rsidRPr="009116D9">
        <w:rPr>
          <w:rFonts w:ascii="Arial" w:hAnsi="Arial" w:cs="Arial"/>
          <w:kern w:val="0"/>
        </w:rPr>
        <w:t>Indien</w:t>
      </w:r>
      <w:proofErr w:type="gramEnd"/>
      <w:r w:rsidRPr="009116D9">
        <w:rPr>
          <w:rFonts w:ascii="Arial" w:hAnsi="Arial" w:cs="Arial"/>
          <w:kern w:val="0"/>
        </w:rPr>
        <w:t xml:space="preserve"> een Vrijwilliger </w:t>
      </w:r>
      <w:r w:rsidR="00231F7A">
        <w:rPr>
          <w:rFonts w:ascii="Arial" w:hAnsi="Arial" w:cs="Arial"/>
          <w:color w:val="EE0000"/>
          <w:kern w:val="0"/>
        </w:rPr>
        <w:t xml:space="preserve">of een andere betrokkene </w:t>
      </w:r>
      <w:r w:rsidRPr="009116D9">
        <w:rPr>
          <w:rFonts w:ascii="Arial" w:hAnsi="Arial" w:cs="Arial"/>
          <w:kern w:val="0"/>
        </w:rPr>
        <w:t xml:space="preserve">(een vermoeden van) een vorm van ongewenst gedrag </w:t>
      </w:r>
      <w:proofErr w:type="spellStart"/>
      <w:proofErr w:type="gramStart"/>
      <w:r w:rsidRPr="009116D9">
        <w:rPr>
          <w:rFonts w:ascii="Arial" w:hAnsi="Arial" w:cs="Arial"/>
          <w:kern w:val="0"/>
        </w:rPr>
        <w:t>ondervindt,waarneemt</w:t>
      </w:r>
      <w:proofErr w:type="spellEnd"/>
      <w:proofErr w:type="gramEnd"/>
      <w:r w:rsidRPr="009116D9">
        <w:rPr>
          <w:rFonts w:ascii="Arial" w:hAnsi="Arial" w:cs="Arial"/>
          <w:kern w:val="0"/>
        </w:rPr>
        <w:t xml:space="preserve"> of signaleert, hetzij door een andere Vrijwilliger van Wings of Support, hetzij</w:t>
      </w:r>
      <w:r w:rsidR="00231F7A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door een derde, dient hij/zij hiervan zo spoedig mogelijk Melding te maken bij de Voorzitter</w:t>
      </w:r>
      <w:r w:rsidR="00231F7A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van het bestuur van Wings of Support. Melding kan zowel (i) in persoon, als (ii) via de</w:t>
      </w:r>
      <w:r w:rsidR="00231F7A">
        <w:rPr>
          <w:rFonts w:ascii="Arial" w:hAnsi="Arial" w:cs="Arial"/>
          <w:kern w:val="0"/>
        </w:rPr>
        <w:t xml:space="preserve"> t</w:t>
      </w:r>
      <w:r w:rsidRPr="009116D9">
        <w:rPr>
          <w:rFonts w:ascii="Arial" w:hAnsi="Arial" w:cs="Arial"/>
          <w:kern w:val="0"/>
        </w:rPr>
        <w:t>elefoon (</w:t>
      </w:r>
      <w:r w:rsidR="00231F7A">
        <w:rPr>
          <w:rFonts w:ascii="Arial" w:hAnsi="Arial" w:cs="Arial"/>
          <w:kern w:val="0"/>
        </w:rPr>
        <w:t xml:space="preserve">voor </w:t>
      </w:r>
      <w:proofErr w:type="spellStart"/>
      <w:r w:rsidR="00231F7A" w:rsidRPr="00231F7A">
        <w:rPr>
          <w:rFonts w:ascii="Arial" w:hAnsi="Arial" w:cs="Arial"/>
          <w:color w:val="EE0000"/>
          <w:kern w:val="0"/>
        </w:rPr>
        <w:t>Vrijwiliigers</w:t>
      </w:r>
      <w:proofErr w:type="spellEnd"/>
      <w:r w:rsidR="00231F7A" w:rsidRPr="00231F7A">
        <w:rPr>
          <w:rFonts w:ascii="Arial" w:hAnsi="Arial" w:cs="Arial"/>
          <w:color w:val="EE0000"/>
          <w:kern w:val="0"/>
        </w:rPr>
        <w:t xml:space="preserve"> </w:t>
      </w:r>
      <w:r w:rsidR="00231F7A">
        <w:rPr>
          <w:rFonts w:ascii="Arial" w:hAnsi="Arial" w:cs="Arial"/>
          <w:color w:val="EE0000"/>
          <w:kern w:val="0"/>
        </w:rPr>
        <w:t xml:space="preserve">is het </w:t>
      </w:r>
      <w:r w:rsidRPr="009116D9">
        <w:rPr>
          <w:rFonts w:ascii="Arial" w:hAnsi="Arial" w:cs="Arial"/>
          <w:kern w:val="0"/>
        </w:rPr>
        <w:t xml:space="preserve">nummer te vinden op </w:t>
      </w:r>
      <w:proofErr w:type="spellStart"/>
      <w:r w:rsidRPr="009116D9">
        <w:rPr>
          <w:rFonts w:ascii="Arial" w:hAnsi="Arial" w:cs="Arial"/>
          <w:kern w:val="0"/>
        </w:rPr>
        <w:t>SalesForce</w:t>
      </w:r>
      <w:proofErr w:type="spellEnd"/>
      <w:r w:rsidRPr="009116D9">
        <w:rPr>
          <w:rFonts w:ascii="Arial" w:hAnsi="Arial" w:cs="Arial"/>
          <w:kern w:val="0"/>
        </w:rPr>
        <w:t>) of (iii) schriftelijk door het sturen van een e-mail</w:t>
      </w:r>
      <w:r w:rsidR="00231F7A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naar het volgende e-mailadres: </w:t>
      </w:r>
      <w:hyperlink r:id="rId4" w:history="1">
        <w:r w:rsidR="00231F7A" w:rsidRPr="00FE4425">
          <w:rPr>
            <w:rStyle w:val="Hyperlink"/>
            <w:rFonts w:ascii="Arial" w:hAnsi="Arial" w:cs="Arial"/>
            <w:kern w:val="0"/>
          </w:rPr>
          <w:t>voorzitter@wingsofsupport.org</w:t>
        </w:r>
      </w:hyperlink>
      <w:r w:rsidRPr="009116D9">
        <w:rPr>
          <w:rFonts w:ascii="Arial" w:hAnsi="Arial" w:cs="Arial"/>
          <w:kern w:val="0"/>
        </w:rPr>
        <w:t>.</w:t>
      </w:r>
    </w:p>
    <w:p w14:paraId="6C37F614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E9CED15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Vertrouwenspersoon</w:t>
      </w:r>
    </w:p>
    <w:p w14:paraId="28301F4E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54858AB" w14:textId="651226B8" w:rsidR="009116D9" w:rsidRP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4.2 </w:t>
      </w:r>
      <w:proofErr w:type="gramStart"/>
      <w:r w:rsidRPr="009116D9">
        <w:rPr>
          <w:rFonts w:ascii="Arial" w:hAnsi="Arial" w:cs="Arial"/>
          <w:kern w:val="0"/>
        </w:rPr>
        <w:t>Indien</w:t>
      </w:r>
      <w:proofErr w:type="gramEnd"/>
      <w:r w:rsidRPr="009116D9">
        <w:rPr>
          <w:rFonts w:ascii="Arial" w:hAnsi="Arial" w:cs="Arial"/>
          <w:kern w:val="0"/>
        </w:rPr>
        <w:t xml:space="preserve"> een Vrijwilliger </w:t>
      </w:r>
      <w:r w:rsidR="00231F7A">
        <w:rPr>
          <w:rFonts w:ascii="Arial" w:hAnsi="Arial" w:cs="Arial"/>
          <w:color w:val="EE0000"/>
          <w:kern w:val="0"/>
        </w:rPr>
        <w:t xml:space="preserve">of een andere betrokkene </w:t>
      </w:r>
      <w:r w:rsidRPr="009116D9">
        <w:rPr>
          <w:rFonts w:ascii="Arial" w:hAnsi="Arial" w:cs="Arial"/>
          <w:kern w:val="0"/>
        </w:rPr>
        <w:t>geen Melding kan of wil doen bij de Voorzitter van het bestuur, kan</w:t>
      </w:r>
      <w:r w:rsidR="00231F7A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hij/zij ook een Melding doen bij één van de vertrouwenspersonen van Wings of Support.</w:t>
      </w:r>
    </w:p>
    <w:p w14:paraId="5FBC7787" w14:textId="7C9CBE6D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Melding bij één van de vertrouwenspersonen kan schriftelijk door het sturen van een email</w:t>
      </w:r>
      <w:r w:rsidR="00231F7A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naar het volgende e-mailadres: </w:t>
      </w:r>
      <w:hyperlink r:id="rId5" w:history="1">
        <w:r w:rsidR="00231F7A" w:rsidRPr="00FE4425">
          <w:rPr>
            <w:rStyle w:val="Hyperlink"/>
            <w:rFonts w:ascii="Arial" w:hAnsi="Arial" w:cs="Arial"/>
            <w:kern w:val="0"/>
          </w:rPr>
          <w:t>vertrouwenspersoon@wingsofsupport.org</w:t>
        </w:r>
      </w:hyperlink>
      <w:r w:rsidRPr="009116D9">
        <w:rPr>
          <w:rFonts w:ascii="Arial" w:hAnsi="Arial" w:cs="Arial"/>
          <w:kern w:val="0"/>
        </w:rPr>
        <w:t>.</w:t>
      </w:r>
    </w:p>
    <w:p w14:paraId="15DA22B3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B2654CB" w14:textId="30719F66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  <w:r w:rsidRPr="009116D9">
        <w:rPr>
          <w:rFonts w:ascii="Arial" w:hAnsi="Arial" w:cs="Arial"/>
          <w:kern w:val="0"/>
        </w:rPr>
        <w:t>4.3 De vertrouwenspersoon heeft in algemene zin tot taak het begeleiden, adviseren en ondersteunen</w:t>
      </w:r>
      <w:r w:rsidR="00231F7A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van Vrijwilligers </w:t>
      </w:r>
      <w:r w:rsidR="00231F7A">
        <w:rPr>
          <w:rFonts w:ascii="Arial" w:hAnsi="Arial" w:cs="Arial"/>
          <w:color w:val="EE0000"/>
          <w:kern w:val="0"/>
        </w:rPr>
        <w:t xml:space="preserve">en andere betrokkenen </w:t>
      </w:r>
      <w:r w:rsidRPr="009116D9">
        <w:rPr>
          <w:rFonts w:ascii="Arial" w:hAnsi="Arial" w:cs="Arial"/>
          <w:kern w:val="0"/>
        </w:rPr>
        <w:t>die een Melding doen wegens ongewenst gedrag als bedoeld in</w:t>
      </w:r>
      <w:r w:rsidR="00231F7A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deze policy of Vrijwilligers </w:t>
      </w:r>
      <w:r w:rsidR="00231F7A">
        <w:rPr>
          <w:rFonts w:ascii="Arial" w:hAnsi="Arial" w:cs="Arial"/>
          <w:color w:val="EE0000"/>
          <w:kern w:val="0"/>
        </w:rPr>
        <w:t>of andere betrokkene</w:t>
      </w:r>
      <w:r w:rsidR="00231F7A">
        <w:rPr>
          <w:rFonts w:ascii="Arial" w:hAnsi="Arial" w:cs="Arial"/>
          <w:color w:val="EE0000"/>
          <w:kern w:val="0"/>
        </w:rPr>
        <w:t xml:space="preserve">n </w:t>
      </w:r>
      <w:r w:rsidRPr="009116D9">
        <w:rPr>
          <w:rFonts w:ascii="Arial" w:hAnsi="Arial" w:cs="Arial"/>
          <w:kern w:val="0"/>
        </w:rPr>
        <w:t xml:space="preserve">die last ervaren van </w:t>
      </w:r>
      <w:r w:rsidRPr="00231F7A">
        <w:rPr>
          <w:rFonts w:ascii="Arial" w:hAnsi="Arial" w:cs="Arial"/>
          <w:color w:val="EE0000"/>
          <w:kern w:val="0"/>
        </w:rPr>
        <w:t>ongewenst</w:t>
      </w:r>
      <w:r w:rsidR="00231F7A">
        <w:rPr>
          <w:rFonts w:ascii="Arial" w:hAnsi="Arial" w:cs="Arial"/>
          <w:color w:val="EE0000"/>
          <w:kern w:val="0"/>
        </w:rPr>
        <w:t xml:space="preserve">e </w:t>
      </w:r>
      <w:r w:rsidRPr="00231F7A">
        <w:rPr>
          <w:rFonts w:ascii="Arial" w:hAnsi="Arial" w:cs="Arial"/>
          <w:color w:val="000000" w:themeColor="text1"/>
          <w:kern w:val="0"/>
        </w:rPr>
        <w:t>omgangsvormen.</w:t>
      </w:r>
    </w:p>
    <w:p w14:paraId="2E2352D4" w14:textId="77777777" w:rsidR="00231F7A" w:rsidRPr="009116D9" w:rsidRDefault="00231F7A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88FE4DD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5. Vervolgstappen</w:t>
      </w:r>
    </w:p>
    <w:p w14:paraId="5EABB899" w14:textId="77777777" w:rsidR="00650E53" w:rsidRPr="009116D9" w:rsidRDefault="00650E53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26D2FDD" w14:textId="67E49770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5.1 Alle Meldingen zullen vertrouwelijk worden behandeld en worden in beginsel alleen met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(een deel van) de overige leden van het bestuur van Wings of Support gedeeld. In principe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worden er naar aanleiding van de Melding alleen vervolgstappen ondernomen met toestemming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van de Melder. Hiervan kan afgeweken worden </w:t>
      </w:r>
      <w:proofErr w:type="gramStart"/>
      <w:r w:rsidRPr="009116D9">
        <w:rPr>
          <w:rFonts w:ascii="Arial" w:hAnsi="Arial" w:cs="Arial"/>
          <w:kern w:val="0"/>
        </w:rPr>
        <w:t>indien</w:t>
      </w:r>
      <w:proofErr w:type="gramEnd"/>
      <w:r w:rsidRPr="009116D9">
        <w:rPr>
          <w:rFonts w:ascii="Arial" w:hAnsi="Arial" w:cs="Arial"/>
          <w:kern w:val="0"/>
        </w:rPr>
        <w:t xml:space="preserve"> de Melding van dusdanig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ernstige aard is, dat wel vervolgstappen ondernomen moeten worden. </w:t>
      </w:r>
      <w:proofErr w:type="gramStart"/>
      <w:r w:rsidRPr="009116D9">
        <w:rPr>
          <w:rFonts w:ascii="Arial" w:hAnsi="Arial" w:cs="Arial"/>
          <w:kern w:val="0"/>
        </w:rPr>
        <w:t>Indien</w:t>
      </w:r>
      <w:proofErr w:type="gramEnd"/>
      <w:r w:rsidRPr="009116D9">
        <w:rPr>
          <w:rFonts w:ascii="Arial" w:hAnsi="Arial" w:cs="Arial"/>
          <w:kern w:val="0"/>
        </w:rPr>
        <w:t xml:space="preserve"> dat het geval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is, zal de Melder hiervan op de hoogte worden gebracht. Het bestuur van Wings of Support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heeft de discretionaire bevoegdheid om te bepalen dat de Melding van dusdanig ernstige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aard is dat, ook zonder toestemming van de Melder, vervolgstappen ondernomen zullen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worden.</w:t>
      </w:r>
    </w:p>
    <w:p w14:paraId="5B3106D7" w14:textId="77777777" w:rsidR="00650E53" w:rsidRPr="009116D9" w:rsidRDefault="00650E53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6AEC6E6" w14:textId="7756637B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5.2 De Melder wordt binnen 14 dagen na ontvangst van de Melding bericht of de Melding in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behandeling wordt genomen. Het bestuur van Wings of Support heeft de discretionaire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bevoegdheid om te bepalen of de Melding in behandeling wordt genomen. De omvang en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de reikwijdte van de inhoud van de Melding zal daarbij een rol spelen. </w:t>
      </w:r>
      <w:proofErr w:type="gramStart"/>
      <w:r w:rsidRPr="009116D9">
        <w:rPr>
          <w:rFonts w:ascii="Arial" w:hAnsi="Arial" w:cs="Arial"/>
          <w:kern w:val="0"/>
        </w:rPr>
        <w:t>Indien</w:t>
      </w:r>
      <w:proofErr w:type="gramEnd"/>
      <w:r w:rsidRPr="009116D9">
        <w:rPr>
          <w:rFonts w:ascii="Arial" w:hAnsi="Arial" w:cs="Arial"/>
          <w:kern w:val="0"/>
        </w:rPr>
        <w:t xml:space="preserve"> de </w:t>
      </w:r>
      <w:proofErr w:type="spellStart"/>
      <w:r w:rsidRPr="009116D9">
        <w:rPr>
          <w:rFonts w:ascii="Arial" w:hAnsi="Arial" w:cs="Arial"/>
          <w:kern w:val="0"/>
        </w:rPr>
        <w:t>Meldingin</w:t>
      </w:r>
      <w:proofErr w:type="spellEnd"/>
      <w:r w:rsidRPr="009116D9">
        <w:rPr>
          <w:rFonts w:ascii="Arial" w:hAnsi="Arial" w:cs="Arial"/>
          <w:kern w:val="0"/>
        </w:rPr>
        <w:t xml:space="preserve"> behandeling wordt genomen, zal in ieder geval de Melder worden gehoord en een (intern)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onderzoek worden gestart. </w:t>
      </w:r>
      <w:proofErr w:type="gramStart"/>
      <w:r w:rsidRPr="009116D9">
        <w:rPr>
          <w:rFonts w:ascii="Arial" w:hAnsi="Arial" w:cs="Arial"/>
          <w:kern w:val="0"/>
        </w:rPr>
        <w:t>Indien</w:t>
      </w:r>
      <w:proofErr w:type="gramEnd"/>
      <w:r w:rsidRPr="009116D9">
        <w:rPr>
          <w:rFonts w:ascii="Arial" w:hAnsi="Arial" w:cs="Arial"/>
          <w:kern w:val="0"/>
        </w:rPr>
        <w:t xml:space="preserve"> het voor de </w:t>
      </w:r>
      <w:r w:rsidRPr="009116D9">
        <w:rPr>
          <w:rFonts w:ascii="Arial" w:hAnsi="Arial" w:cs="Arial"/>
          <w:kern w:val="0"/>
        </w:rPr>
        <w:lastRenderedPageBreak/>
        <w:t xml:space="preserve">behandeling van de Melding nodig </w:t>
      </w:r>
      <w:proofErr w:type="spellStart"/>
      <w:proofErr w:type="gramStart"/>
      <w:r w:rsidRPr="009116D9">
        <w:rPr>
          <w:rFonts w:ascii="Arial" w:hAnsi="Arial" w:cs="Arial"/>
          <w:kern w:val="0"/>
        </w:rPr>
        <w:t>is,kunnen</w:t>
      </w:r>
      <w:proofErr w:type="spellEnd"/>
      <w:proofErr w:type="gramEnd"/>
      <w:r w:rsidRPr="009116D9">
        <w:rPr>
          <w:rFonts w:ascii="Arial" w:hAnsi="Arial" w:cs="Arial"/>
          <w:kern w:val="0"/>
        </w:rPr>
        <w:t xml:space="preserve"> ook andere Vrijwilligers en derden worden gehoord, al dan niet anoniem.</w:t>
      </w:r>
    </w:p>
    <w:p w14:paraId="748861DA" w14:textId="77777777" w:rsidR="00650E53" w:rsidRPr="009116D9" w:rsidRDefault="00650E53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04453B0" w14:textId="4BBE712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5.3 De Melding(en) </w:t>
      </w:r>
      <w:proofErr w:type="gramStart"/>
      <w:r w:rsidRPr="009116D9">
        <w:rPr>
          <w:rFonts w:ascii="Arial" w:hAnsi="Arial" w:cs="Arial"/>
          <w:kern w:val="0"/>
        </w:rPr>
        <w:t>alsmede</w:t>
      </w:r>
      <w:proofErr w:type="gramEnd"/>
      <w:r w:rsidRPr="009116D9">
        <w:rPr>
          <w:rFonts w:ascii="Arial" w:hAnsi="Arial" w:cs="Arial"/>
          <w:kern w:val="0"/>
        </w:rPr>
        <w:t xml:space="preserve"> de gesprekken en de naar aanleiding daarvan te nemen beslissing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worden op basis van vertrouwelijkheid behandeld.</w:t>
      </w:r>
    </w:p>
    <w:p w14:paraId="1B64FCCD" w14:textId="77777777" w:rsidR="00650E53" w:rsidRPr="009116D9" w:rsidRDefault="00650E53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84B4E1F" w14:textId="77777777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6. Maatregelen</w:t>
      </w:r>
    </w:p>
    <w:p w14:paraId="03903007" w14:textId="77777777" w:rsidR="00650E53" w:rsidRPr="009116D9" w:rsidRDefault="00650E53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BBCE75C" w14:textId="2BE0D332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6.1 Indien een Melding in behandeling wordt genomen en als gevolg daarvan een (intern)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onderzoek heeft plaatsgevonden kan de uitkomst van het onderzoek zijn dat het noodzakelijk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is om maatregelen te treffen. Dit kunnen maatregelen zijn ten aanzien van een Vrijwilliger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of enige andere betrokkene(n) bij de Melding.</w:t>
      </w:r>
    </w:p>
    <w:p w14:paraId="502CF94C" w14:textId="77777777" w:rsidR="00650E53" w:rsidRPr="009116D9" w:rsidRDefault="00650E53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06D7A09" w14:textId="79D73112" w:rsidR="009116D9" w:rsidRDefault="009116D9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>6.2 De maatregelen die naar aanleiding van de Melding kunnen worden genomen zijn, maar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 xml:space="preserve">niet beperkt tot: een berisping, een extra training, een officiële waarschuwing, een </w:t>
      </w:r>
      <w:proofErr w:type="spellStart"/>
      <w:r w:rsidRPr="009116D9">
        <w:rPr>
          <w:rFonts w:ascii="Arial" w:hAnsi="Arial" w:cs="Arial"/>
          <w:kern w:val="0"/>
        </w:rPr>
        <w:t>nonactiefstelling</w:t>
      </w:r>
      <w:proofErr w:type="spellEnd"/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of per directe beëindiging van het Wings of Support lidmaatschap. Indien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sprake is van per directe beëindiging van het Wings of Support lidmaatschap zal er ook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schriftelijke melding worden gemaakt bij KLM. Een voorbeeld van een andere maatregel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die genomen kan worden is het betreffende project waarop de betrokken Vrijwilliger(s) en/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of enig andere betrokkene werkzaam is/zijn volledig of gedeeltelijk stop te zetten.</w:t>
      </w:r>
    </w:p>
    <w:p w14:paraId="5D3D4441" w14:textId="77777777" w:rsidR="00650E53" w:rsidRPr="009116D9" w:rsidRDefault="00650E53" w:rsidP="00911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E00491A" w14:textId="5BEC561F" w:rsidR="009116D9" w:rsidRPr="00650E53" w:rsidRDefault="009116D9" w:rsidP="00650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16D9">
        <w:rPr>
          <w:rFonts w:ascii="Arial" w:hAnsi="Arial" w:cs="Arial"/>
          <w:kern w:val="0"/>
        </w:rPr>
        <w:t xml:space="preserve">6.3 In artikel 9 van de Code of </w:t>
      </w:r>
      <w:proofErr w:type="spellStart"/>
      <w:r w:rsidRPr="009116D9">
        <w:rPr>
          <w:rFonts w:ascii="Arial" w:hAnsi="Arial" w:cs="Arial"/>
          <w:kern w:val="0"/>
        </w:rPr>
        <w:t>Conduct</w:t>
      </w:r>
      <w:proofErr w:type="spellEnd"/>
      <w:r w:rsidRPr="009116D9">
        <w:rPr>
          <w:rFonts w:ascii="Arial" w:hAnsi="Arial" w:cs="Arial"/>
          <w:kern w:val="0"/>
        </w:rPr>
        <w:t xml:space="preserve"> is opgenomen dat er maatregelen genomen worden</w:t>
      </w:r>
      <w:r w:rsidR="00650E53">
        <w:rPr>
          <w:rFonts w:ascii="Arial" w:hAnsi="Arial" w:cs="Arial"/>
          <w:kern w:val="0"/>
        </w:rPr>
        <w:t xml:space="preserve"> </w:t>
      </w:r>
      <w:proofErr w:type="gramStart"/>
      <w:r w:rsidRPr="009116D9">
        <w:rPr>
          <w:rFonts w:ascii="Arial" w:hAnsi="Arial" w:cs="Arial"/>
          <w:kern w:val="0"/>
        </w:rPr>
        <w:t>indien</w:t>
      </w:r>
      <w:proofErr w:type="gramEnd"/>
      <w:r w:rsidRPr="009116D9">
        <w:rPr>
          <w:rFonts w:ascii="Arial" w:hAnsi="Arial" w:cs="Arial"/>
          <w:kern w:val="0"/>
        </w:rPr>
        <w:t xml:space="preserve"> komt vast te staan dat er in strijd is gehandeld met de Code of </w:t>
      </w:r>
      <w:proofErr w:type="spellStart"/>
      <w:r w:rsidRPr="009116D9">
        <w:rPr>
          <w:rFonts w:ascii="Arial" w:hAnsi="Arial" w:cs="Arial"/>
          <w:kern w:val="0"/>
        </w:rPr>
        <w:t>Conduct</w:t>
      </w:r>
      <w:proofErr w:type="spellEnd"/>
      <w:r w:rsidRPr="009116D9">
        <w:rPr>
          <w:rFonts w:ascii="Arial" w:hAnsi="Arial" w:cs="Arial"/>
          <w:kern w:val="0"/>
        </w:rPr>
        <w:t>. Dit betekent</w:t>
      </w:r>
      <w:r w:rsidR="00650E53">
        <w:rPr>
          <w:rFonts w:ascii="Arial" w:hAnsi="Arial" w:cs="Arial"/>
          <w:kern w:val="0"/>
        </w:rPr>
        <w:t xml:space="preserve"> </w:t>
      </w:r>
      <w:r w:rsidRPr="009116D9">
        <w:rPr>
          <w:rFonts w:ascii="Arial" w:hAnsi="Arial" w:cs="Arial"/>
          <w:kern w:val="0"/>
        </w:rPr>
        <w:t>dat ook zonder Melding maatregelen kunnen worden genomen als komt vast te staan</w:t>
      </w:r>
      <w:r w:rsidR="00650E53">
        <w:rPr>
          <w:rFonts w:ascii="Arial" w:hAnsi="Arial" w:cs="Arial"/>
          <w:kern w:val="0"/>
        </w:rPr>
        <w:t xml:space="preserve"> d</w:t>
      </w:r>
      <w:r w:rsidRPr="009116D9">
        <w:rPr>
          <w:rFonts w:ascii="Arial" w:hAnsi="Arial" w:cs="Arial"/>
          <w:kern w:val="0"/>
        </w:rPr>
        <w:t xml:space="preserve">at in strijd is gehandeld met de Code of </w:t>
      </w:r>
      <w:proofErr w:type="spellStart"/>
      <w:r w:rsidRPr="009116D9">
        <w:rPr>
          <w:rFonts w:ascii="Arial" w:hAnsi="Arial" w:cs="Arial"/>
          <w:kern w:val="0"/>
        </w:rPr>
        <w:t>Conduct</w:t>
      </w:r>
      <w:proofErr w:type="spellEnd"/>
      <w:r w:rsidRPr="009116D9">
        <w:rPr>
          <w:rFonts w:ascii="Arial" w:hAnsi="Arial" w:cs="Arial"/>
          <w:kern w:val="0"/>
        </w:rPr>
        <w:t>.</w:t>
      </w:r>
    </w:p>
    <w:sectPr w:rsidR="009116D9" w:rsidRPr="00650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D9"/>
    <w:rsid w:val="00231F7A"/>
    <w:rsid w:val="003724A5"/>
    <w:rsid w:val="00650E53"/>
    <w:rsid w:val="0091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498F4"/>
  <w15:chartTrackingRefBased/>
  <w15:docId w15:val="{F26CE077-606B-694B-8E03-C0FA3E06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1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1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1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1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1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1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1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1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1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1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1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1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16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16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16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16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16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16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1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1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1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1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16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16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16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1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16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16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31F7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1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trouwenspersoon@wingsofsupport.org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voorzitter@wingsofsupport.org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CAB6DB6ECD04EB2B90EF25833096C" ma:contentTypeVersion="11" ma:contentTypeDescription="Een nieuw document maken." ma:contentTypeScope="" ma:versionID="73b147729f05f0c084efbdd6ebfdddea">
  <xsd:schema xmlns:xsd="http://www.w3.org/2001/XMLSchema" xmlns:xs="http://www.w3.org/2001/XMLSchema" xmlns:p="http://schemas.microsoft.com/office/2006/metadata/properties" xmlns:ns2="f059794c-f367-4fff-95d4-192856d838a2" xmlns:ns3="fe134a93-47b7-4b6d-bf64-17449396dd17" targetNamespace="http://schemas.microsoft.com/office/2006/metadata/properties" ma:root="true" ma:fieldsID="ee9f1932f6730978a556b8ab59045417" ns2:_="" ns3:_="">
    <xsd:import namespace="f059794c-f367-4fff-95d4-192856d838a2"/>
    <xsd:import namespace="fe134a93-47b7-4b6d-bf64-17449396dd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9794c-f367-4fff-95d4-192856d838a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8a07011b-a996-426e-bd00-676c8ceff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34a93-47b7-4b6d-bf64-17449396dd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7a931b-ebda-45a4-9631-7e27d5f5da11}" ma:internalName="TaxCatchAll" ma:showField="CatchAllData" ma:web="fe134a93-47b7-4b6d-bf64-17449396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34a93-47b7-4b6d-bf64-17449396dd17" xsi:nil="true"/>
    <lcf76f155ced4ddcb4097134ff3c332f xmlns="f059794c-f367-4fff-95d4-192856d838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C70373-6326-46EA-AA7D-BB7395BCA997}"/>
</file>

<file path=customXml/itemProps2.xml><?xml version="1.0" encoding="utf-8"?>
<ds:datastoreItem xmlns:ds="http://schemas.openxmlformats.org/officeDocument/2006/customXml" ds:itemID="{5B7EC859-9F32-4D1C-A878-E072A076114D}"/>
</file>

<file path=customXml/itemProps3.xml><?xml version="1.0" encoding="utf-8"?>
<ds:datastoreItem xmlns:ds="http://schemas.openxmlformats.org/officeDocument/2006/customXml" ds:itemID="{534F3A0E-78BF-4FA6-B031-5FCF73BDD6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1104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Toine Delnoij</dc:creator>
  <cp:keywords/>
  <dc:description/>
  <cp:lastModifiedBy>Toine Delnoij</cp:lastModifiedBy>
  <cp:revision>1</cp:revision>
  <dcterms:created xsi:type="dcterms:W3CDTF">2026-02-04T10:58:00Z</dcterms:created>
  <dcterms:modified xsi:type="dcterms:W3CDTF">2026-02-04T11:34:00Z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0x010100AE6CAB6DB6ECD04EB2B90EF25833096C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